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350" w:rsidRDefault="0049301F" w:rsidP="00413B90">
      <w:pPr>
        <w:jc w:val="center"/>
        <w:rPr>
          <w:b/>
          <w:sz w:val="36"/>
        </w:rPr>
      </w:pPr>
      <w:r>
        <w:rPr>
          <w:b/>
          <w:sz w:val="36"/>
        </w:rPr>
        <w:t xml:space="preserve">Medindo Distâncias com Ultrassom </w:t>
      </w:r>
    </w:p>
    <w:p w:rsidR="00561CF5" w:rsidRDefault="00561CF5" w:rsidP="0007375A"/>
    <w:p w:rsidR="00A23F58" w:rsidRDefault="00EE4E36" w:rsidP="00EE4E36">
      <w:r>
        <w:t xml:space="preserve">Neste exemplo vamos fazer leitura de distância usando o módulo </w:t>
      </w:r>
      <w:r w:rsidR="00284481">
        <w:t>ultrassom</w:t>
      </w:r>
      <w:r>
        <w:t xml:space="preserve"> </w:t>
      </w:r>
      <w:r w:rsidRPr="00530498">
        <w:rPr>
          <w:color w:val="0070C0"/>
        </w:rPr>
        <w:t>hc-sr04</w:t>
      </w:r>
      <w:r w:rsidRPr="00EE4E36">
        <w:t xml:space="preserve">. No </w:t>
      </w:r>
      <w:r>
        <w:t xml:space="preserve">kit ARM há somente uma entrada </w:t>
      </w:r>
      <w:r w:rsidR="005C3458">
        <w:t>para este tipo de sensor</w:t>
      </w:r>
      <w:r>
        <w:t xml:space="preserve">, entretanto é possível ler mais </w:t>
      </w:r>
      <w:r w:rsidR="005C3458">
        <w:t xml:space="preserve">de um </w:t>
      </w:r>
      <w:r>
        <w:t>sensor ao mesmo tempo utilizando outras portas</w:t>
      </w:r>
      <w:r w:rsidR="004A2EE9">
        <w:t xml:space="preserve"> IO</w:t>
      </w:r>
      <w:r>
        <w:t xml:space="preserve"> do ARM.</w:t>
      </w:r>
      <w:r w:rsidR="00AC49A8">
        <w:t xml:space="preserve"> </w:t>
      </w:r>
    </w:p>
    <w:p w:rsidR="00711A7C" w:rsidRDefault="003525FC" w:rsidP="00286EA9">
      <w:r>
        <w:t xml:space="preserve"> </w:t>
      </w:r>
      <w:r w:rsidR="00A20A0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pt;height:496.5pt">
            <v:imagedata r:id="rId7" o:title="20170608_170108"/>
          </v:shape>
        </w:pict>
      </w:r>
    </w:p>
    <w:p w:rsidR="009600BE" w:rsidRDefault="009600BE">
      <w:pPr>
        <w:rPr>
          <w:b/>
          <w:sz w:val="28"/>
        </w:rPr>
      </w:pPr>
      <w:r>
        <w:rPr>
          <w:b/>
          <w:sz w:val="28"/>
        </w:rPr>
        <w:br w:type="page"/>
      </w:r>
    </w:p>
    <w:p w:rsidR="00413B90" w:rsidRPr="00BC1030" w:rsidRDefault="00BC1030" w:rsidP="0007375A">
      <w:pPr>
        <w:rPr>
          <w:b/>
          <w:sz w:val="28"/>
        </w:rPr>
      </w:pPr>
      <w:r w:rsidRPr="00BC1030">
        <w:rPr>
          <w:b/>
          <w:sz w:val="28"/>
        </w:rPr>
        <w:lastRenderedPageBreak/>
        <w:t>Conexão com o Kit ARM</w:t>
      </w:r>
    </w:p>
    <w:p w:rsidR="005E7EA1" w:rsidRDefault="005C3458" w:rsidP="0007375A">
      <w:r>
        <w:t>No kit ARM o conector P14 é dedicado para uso deste módulo de sensor</w:t>
      </w:r>
      <w:r w:rsidR="00C57838">
        <w:t xml:space="preserve">, </w:t>
      </w:r>
      <w:r>
        <w:t>conecte respeitando os sinais e a tensão de alimentação como descrito na seguinte tabela</w:t>
      </w:r>
      <w:r w:rsidR="00BC1030">
        <w:t>:</w:t>
      </w:r>
    </w:p>
    <w:tbl>
      <w:tblPr>
        <w:tblStyle w:val="Tabelacomgrade"/>
        <w:tblW w:w="2972" w:type="dxa"/>
        <w:jc w:val="center"/>
        <w:tblLook w:val="04A0" w:firstRow="1" w:lastRow="0" w:firstColumn="1" w:lastColumn="0" w:noHBand="0" w:noVBand="1"/>
      </w:tblPr>
      <w:tblGrid>
        <w:gridCol w:w="846"/>
        <w:gridCol w:w="992"/>
        <w:gridCol w:w="1134"/>
      </w:tblGrid>
      <w:tr w:rsidR="003521F1" w:rsidRPr="00BC1030" w:rsidTr="007C3F4F">
        <w:trPr>
          <w:jc w:val="center"/>
        </w:trPr>
        <w:tc>
          <w:tcPr>
            <w:tcW w:w="846" w:type="dxa"/>
          </w:tcPr>
          <w:p w:rsidR="003521F1" w:rsidRPr="00BC1030" w:rsidRDefault="003521F1" w:rsidP="003521F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Módulo</w:t>
            </w:r>
          </w:p>
        </w:tc>
        <w:tc>
          <w:tcPr>
            <w:tcW w:w="992" w:type="dxa"/>
          </w:tcPr>
          <w:p w:rsidR="003521F1" w:rsidRPr="00BC1030" w:rsidRDefault="003521F1" w:rsidP="00BC1030">
            <w:pPr>
              <w:jc w:val="center"/>
              <w:rPr>
                <w:b/>
                <w:sz w:val="16"/>
                <w:szCs w:val="16"/>
              </w:rPr>
            </w:pPr>
            <w:r w:rsidRPr="00BC1030">
              <w:rPr>
                <w:b/>
                <w:sz w:val="16"/>
                <w:szCs w:val="16"/>
              </w:rPr>
              <w:t>Conector</w:t>
            </w:r>
          </w:p>
        </w:tc>
        <w:tc>
          <w:tcPr>
            <w:tcW w:w="1134" w:type="dxa"/>
          </w:tcPr>
          <w:p w:rsidR="003521F1" w:rsidRPr="00BC1030" w:rsidRDefault="003521F1" w:rsidP="00BC103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Pino ARM</w:t>
            </w:r>
          </w:p>
        </w:tc>
      </w:tr>
      <w:tr w:rsidR="007C3F4F" w:rsidRPr="007C3F4F" w:rsidTr="007C3F4F">
        <w:trPr>
          <w:jc w:val="center"/>
        </w:trPr>
        <w:tc>
          <w:tcPr>
            <w:tcW w:w="846" w:type="dxa"/>
          </w:tcPr>
          <w:p w:rsidR="007C3F4F" w:rsidRPr="007C3F4F" w:rsidRDefault="007C3F4F" w:rsidP="007C3F4F">
            <w:pPr>
              <w:rPr>
                <w:sz w:val="16"/>
                <w:szCs w:val="16"/>
              </w:rPr>
            </w:pPr>
            <w:r w:rsidRPr="007C3F4F">
              <w:rPr>
                <w:sz w:val="16"/>
                <w:szCs w:val="16"/>
              </w:rPr>
              <w:t>5V</w:t>
            </w:r>
          </w:p>
        </w:tc>
        <w:tc>
          <w:tcPr>
            <w:tcW w:w="992" w:type="dxa"/>
          </w:tcPr>
          <w:p w:rsidR="007C3F4F" w:rsidRPr="007C3F4F" w:rsidRDefault="007C3F4F" w:rsidP="007C3F4F">
            <w:pPr>
              <w:jc w:val="center"/>
              <w:rPr>
                <w:sz w:val="16"/>
                <w:szCs w:val="16"/>
              </w:rPr>
            </w:pPr>
            <w:r w:rsidRPr="007C3F4F">
              <w:rPr>
                <w:sz w:val="16"/>
                <w:szCs w:val="16"/>
              </w:rPr>
              <w:t>P15 pino 1</w:t>
            </w:r>
          </w:p>
        </w:tc>
        <w:tc>
          <w:tcPr>
            <w:tcW w:w="1134" w:type="dxa"/>
          </w:tcPr>
          <w:p w:rsidR="007C3F4F" w:rsidRPr="007C3F4F" w:rsidRDefault="007C3F4F" w:rsidP="007C3F4F">
            <w:pPr>
              <w:jc w:val="center"/>
              <w:rPr>
                <w:sz w:val="16"/>
                <w:szCs w:val="16"/>
              </w:rPr>
            </w:pPr>
          </w:p>
        </w:tc>
      </w:tr>
      <w:tr w:rsidR="003521F1" w:rsidTr="007C3F4F">
        <w:trPr>
          <w:jc w:val="center"/>
        </w:trPr>
        <w:tc>
          <w:tcPr>
            <w:tcW w:w="846" w:type="dxa"/>
          </w:tcPr>
          <w:p w:rsidR="003521F1" w:rsidRPr="00BC1030" w:rsidRDefault="003521F1" w:rsidP="00BC103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Trigger</w:t>
            </w:r>
          </w:p>
        </w:tc>
        <w:tc>
          <w:tcPr>
            <w:tcW w:w="992" w:type="dxa"/>
          </w:tcPr>
          <w:p w:rsidR="003521F1" w:rsidRPr="00BC1030" w:rsidRDefault="003521F1" w:rsidP="007C3F4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</w:t>
            </w:r>
            <w:r w:rsidR="007C3F4F">
              <w:rPr>
                <w:sz w:val="16"/>
                <w:szCs w:val="16"/>
              </w:rPr>
              <w:t>15</w:t>
            </w:r>
            <w:r>
              <w:rPr>
                <w:sz w:val="16"/>
                <w:szCs w:val="16"/>
              </w:rPr>
              <w:t xml:space="preserve"> pino 2</w:t>
            </w:r>
          </w:p>
        </w:tc>
        <w:tc>
          <w:tcPr>
            <w:tcW w:w="1134" w:type="dxa"/>
          </w:tcPr>
          <w:p w:rsidR="003521F1" w:rsidRDefault="003521F1" w:rsidP="003525F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 (P1_14)</w:t>
            </w:r>
          </w:p>
        </w:tc>
      </w:tr>
      <w:tr w:rsidR="003521F1" w:rsidTr="007C3F4F">
        <w:trPr>
          <w:jc w:val="center"/>
        </w:trPr>
        <w:tc>
          <w:tcPr>
            <w:tcW w:w="846" w:type="dxa"/>
          </w:tcPr>
          <w:p w:rsidR="003521F1" w:rsidRPr="00BC1030" w:rsidRDefault="003521F1" w:rsidP="003525F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Echo</w:t>
            </w:r>
          </w:p>
        </w:tc>
        <w:tc>
          <w:tcPr>
            <w:tcW w:w="992" w:type="dxa"/>
          </w:tcPr>
          <w:p w:rsidR="003521F1" w:rsidRPr="00BC1030" w:rsidRDefault="003521F1" w:rsidP="007C3F4F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1</w:t>
            </w:r>
            <w:r w:rsidR="007C3F4F">
              <w:rPr>
                <w:sz w:val="16"/>
                <w:szCs w:val="16"/>
              </w:rPr>
              <w:t>5 pino 3</w:t>
            </w:r>
          </w:p>
        </w:tc>
        <w:tc>
          <w:tcPr>
            <w:tcW w:w="1134" w:type="dxa"/>
          </w:tcPr>
          <w:p w:rsidR="003521F1" w:rsidRPr="00BC1030" w:rsidRDefault="003521F1" w:rsidP="003525F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 (P1_15)</w:t>
            </w:r>
          </w:p>
        </w:tc>
      </w:tr>
      <w:tr w:rsidR="003521F1" w:rsidTr="007C3F4F">
        <w:trPr>
          <w:jc w:val="center"/>
        </w:trPr>
        <w:tc>
          <w:tcPr>
            <w:tcW w:w="846" w:type="dxa"/>
          </w:tcPr>
          <w:p w:rsidR="003521F1" w:rsidRPr="00BC1030" w:rsidRDefault="007C3F4F" w:rsidP="00BC103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GND</w:t>
            </w:r>
          </w:p>
        </w:tc>
        <w:tc>
          <w:tcPr>
            <w:tcW w:w="992" w:type="dxa"/>
          </w:tcPr>
          <w:p w:rsidR="003521F1" w:rsidRPr="00BC1030" w:rsidRDefault="007C3F4F" w:rsidP="003525FC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15 pino 4</w:t>
            </w:r>
          </w:p>
        </w:tc>
        <w:tc>
          <w:tcPr>
            <w:tcW w:w="1134" w:type="dxa"/>
          </w:tcPr>
          <w:p w:rsidR="003521F1" w:rsidRPr="00BC1030" w:rsidRDefault="003521F1" w:rsidP="003525FC">
            <w:pPr>
              <w:jc w:val="center"/>
              <w:rPr>
                <w:sz w:val="16"/>
                <w:szCs w:val="16"/>
              </w:rPr>
            </w:pPr>
          </w:p>
        </w:tc>
      </w:tr>
    </w:tbl>
    <w:p w:rsidR="00E436F6" w:rsidRDefault="00E436F6" w:rsidP="00E436F6">
      <w:pPr>
        <w:jc w:val="center"/>
      </w:pPr>
    </w:p>
    <w:p w:rsidR="00C40541" w:rsidRPr="00E436F6" w:rsidRDefault="00E436F6" w:rsidP="0007375A">
      <w:pPr>
        <w:rPr>
          <w:b/>
        </w:rPr>
      </w:pPr>
      <w:r w:rsidRPr="00E436F6">
        <w:rPr>
          <w:b/>
          <w:sz w:val="28"/>
        </w:rPr>
        <w:t>Programa Exemplo</w:t>
      </w:r>
    </w:p>
    <w:p w:rsidR="00DA1F36" w:rsidRDefault="00DA1F36" w:rsidP="0007375A">
      <w:r>
        <w:t xml:space="preserve">Abra o exemplo </w:t>
      </w:r>
      <w:r w:rsidR="00E436F6">
        <w:t>da pasta “</w:t>
      </w:r>
      <w:r w:rsidR="00530498" w:rsidRPr="00530498">
        <w:rPr>
          <w:color w:val="0070C0"/>
        </w:rPr>
        <w:t>sensor ultrasonic module hc-sr04</w:t>
      </w:r>
      <w:r w:rsidR="00E436F6">
        <w:t>”</w:t>
      </w:r>
      <w:r>
        <w:t xml:space="preserve"> com o Eclipse:</w:t>
      </w:r>
    </w:p>
    <w:p w:rsidR="00DA1F36" w:rsidRDefault="00530498" w:rsidP="00E436F6">
      <w:pPr>
        <w:jc w:val="center"/>
      </w:pPr>
      <w:r>
        <w:rPr>
          <w:noProof/>
          <w:lang w:eastAsia="pt-BR"/>
        </w:rPr>
        <w:drawing>
          <wp:inline distT="0" distB="0" distL="0" distR="0" wp14:anchorId="01289C10" wp14:editId="01903098">
            <wp:extent cx="3325090" cy="1506144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38675" cy="151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68A" w:rsidRDefault="0074168A" w:rsidP="0074168A">
      <w:r>
        <w:t xml:space="preserve">Geralmente usamos o sensor de ultrassom junto com uso de servos motores, então foi criada uma biblioteca chamada </w:t>
      </w:r>
      <w:r w:rsidRPr="0074168A">
        <w:rPr>
          <w:color w:val="0070C0"/>
        </w:rPr>
        <w:t xml:space="preserve">servus.c </w:t>
      </w:r>
      <w:r>
        <w:t xml:space="preserve">que gerencia os dois tipos de </w:t>
      </w:r>
      <w:r w:rsidR="005C3458">
        <w:t>dispositivos</w:t>
      </w:r>
      <w:r>
        <w:t xml:space="preserve">. A biblioteca </w:t>
      </w:r>
      <w:r w:rsidRPr="0074168A">
        <w:rPr>
          <w:color w:val="0070C0"/>
        </w:rPr>
        <w:t>servus.c</w:t>
      </w:r>
      <w:r>
        <w:t xml:space="preserve"> requer um timer </w:t>
      </w:r>
      <w:r w:rsidR="005C3458">
        <w:t xml:space="preserve">dedicado </w:t>
      </w:r>
      <w:r>
        <w:t>do processador para controlar os tempos de acionamentos e leituras de distancias</w:t>
      </w:r>
      <w:r w:rsidR="005C3458">
        <w:t xml:space="preserve"> dos ultrassons</w:t>
      </w:r>
      <w:r>
        <w:t>, logo foi usado o timer1 do ARM.</w:t>
      </w:r>
      <w:r w:rsidR="005C3458">
        <w:t xml:space="preserve"> </w:t>
      </w:r>
      <w:r>
        <w:t xml:space="preserve">No </w:t>
      </w:r>
      <w:r w:rsidRPr="00E436F6">
        <w:rPr>
          <w:color w:val="0070C0"/>
        </w:rPr>
        <w:t>makefile</w:t>
      </w:r>
      <w:r>
        <w:t xml:space="preserve">, na secção de inserção de fontes, foi incluindo </w:t>
      </w:r>
      <w:r w:rsidR="005C3458">
        <w:t xml:space="preserve">as fontes </w:t>
      </w:r>
      <w:r>
        <w:t xml:space="preserve">o </w:t>
      </w:r>
      <w:r w:rsidR="005C3458" w:rsidRPr="005C3458">
        <w:rPr>
          <w:color w:val="0070C0"/>
        </w:rPr>
        <w:t xml:space="preserve">servus.c </w:t>
      </w:r>
      <w:r>
        <w:t xml:space="preserve">e </w:t>
      </w:r>
      <w:r w:rsidRPr="005C3458">
        <w:rPr>
          <w:color w:val="0070C0"/>
        </w:rPr>
        <w:t>timer1.c</w:t>
      </w:r>
      <w:r>
        <w:t>:</w:t>
      </w:r>
    </w:p>
    <w:p w:rsidR="0074168A" w:rsidRDefault="0074168A" w:rsidP="008A7031">
      <w:pPr>
        <w:jc w:val="center"/>
      </w:pPr>
      <w:r>
        <w:rPr>
          <w:noProof/>
          <w:lang w:eastAsia="pt-BR"/>
        </w:rPr>
        <w:drawing>
          <wp:inline distT="0" distB="0" distL="0" distR="0" wp14:anchorId="38F1960E" wp14:editId="18070DA2">
            <wp:extent cx="3241963" cy="429644"/>
            <wp:effectExtent l="0" t="0" r="0" b="889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7564" cy="43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947" w:rsidRDefault="00244947" w:rsidP="0007375A">
      <w:r>
        <w:t xml:space="preserve">Em </w:t>
      </w:r>
      <w:r w:rsidRPr="00E436F6">
        <w:rPr>
          <w:color w:val="0070C0"/>
        </w:rPr>
        <w:t xml:space="preserve">app.h </w:t>
      </w:r>
      <w:r w:rsidR="00E436F6">
        <w:t>foi a</w:t>
      </w:r>
      <w:r>
        <w:t>dicion</w:t>
      </w:r>
      <w:r w:rsidR="00E436F6">
        <w:t>ado</w:t>
      </w:r>
      <w:r>
        <w:t xml:space="preserve"> </w:t>
      </w:r>
      <w:r w:rsidR="003525FC">
        <w:t>a</w:t>
      </w:r>
      <w:r>
        <w:t xml:space="preserve"> include d</w:t>
      </w:r>
      <w:r w:rsidR="003525FC">
        <w:t xml:space="preserve">o </w:t>
      </w:r>
      <w:r w:rsidR="008A7031">
        <w:t xml:space="preserve">servus </w:t>
      </w:r>
      <w:r w:rsidR="003525FC">
        <w:t>para usar as suas funções na aplicação</w:t>
      </w:r>
      <w:r>
        <w:t>:</w:t>
      </w:r>
    </w:p>
    <w:p w:rsidR="00244947" w:rsidRDefault="008A7031" w:rsidP="00244947">
      <w:pPr>
        <w:jc w:val="center"/>
      </w:pPr>
      <w:r>
        <w:rPr>
          <w:noProof/>
          <w:lang w:eastAsia="pt-BR"/>
        </w:rPr>
        <w:drawing>
          <wp:inline distT="0" distB="0" distL="0" distR="0" wp14:anchorId="084642A8" wp14:editId="5C3288FA">
            <wp:extent cx="2404754" cy="1113733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9384" cy="1120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1F1" w:rsidRDefault="003521F1">
      <w:r>
        <w:br w:type="page"/>
      </w:r>
    </w:p>
    <w:p w:rsidR="003525FC" w:rsidRDefault="003521F1" w:rsidP="0007375A">
      <w:r>
        <w:lastRenderedPageBreak/>
        <w:t xml:space="preserve">Em </w:t>
      </w:r>
      <w:r w:rsidRPr="003521F1">
        <w:rPr>
          <w:color w:val="0070C0"/>
        </w:rPr>
        <w:t>_config_cpu_serv</w:t>
      </w:r>
      <w:r w:rsidR="00C86B78">
        <w:rPr>
          <w:color w:val="0070C0"/>
        </w:rPr>
        <w:t>us.h</w:t>
      </w:r>
      <w:r w:rsidRPr="003521F1">
        <w:rPr>
          <w:color w:val="0070C0"/>
        </w:rPr>
        <w:t xml:space="preserve"> </w:t>
      </w:r>
      <w:r>
        <w:t xml:space="preserve">determinamos a quantidade de módulos de ultrassom </w:t>
      </w:r>
      <w:r w:rsidR="005C3458">
        <w:t xml:space="preserve">que o servus vai gerenciar, </w:t>
      </w:r>
      <w:r>
        <w:t xml:space="preserve">e </w:t>
      </w:r>
      <w:r w:rsidR="005C3458">
        <w:t xml:space="preserve">quais são </w:t>
      </w:r>
      <w:r>
        <w:t xml:space="preserve">os pinos </w:t>
      </w:r>
      <w:r w:rsidR="00BD5593">
        <w:t xml:space="preserve">IOs </w:t>
      </w:r>
      <w:r>
        <w:t xml:space="preserve">do ARM que vão controlar os módulos: </w:t>
      </w:r>
    </w:p>
    <w:p w:rsidR="003521F1" w:rsidRDefault="003521F1" w:rsidP="003521F1">
      <w:pPr>
        <w:jc w:val="center"/>
      </w:pPr>
      <w:r>
        <w:rPr>
          <w:noProof/>
          <w:lang w:eastAsia="pt-BR"/>
        </w:rPr>
        <w:drawing>
          <wp:inline distT="0" distB="0" distL="0" distR="0" wp14:anchorId="3C59B95C" wp14:editId="3B6B84DE">
            <wp:extent cx="4108862" cy="1666930"/>
            <wp:effectExtent l="0" t="0" r="635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3568" cy="16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CF3" w:rsidRDefault="00D36CF3" w:rsidP="00C57838">
      <w:r>
        <w:t xml:space="preserve">Em </w:t>
      </w:r>
      <w:r w:rsidRPr="00E436F6">
        <w:rPr>
          <w:color w:val="0070C0"/>
        </w:rPr>
        <w:t xml:space="preserve">main.c </w:t>
      </w:r>
      <w:r>
        <w:t xml:space="preserve">dentro do </w:t>
      </w:r>
      <w:r w:rsidRPr="00E436F6">
        <w:rPr>
          <w:color w:val="0070C0"/>
        </w:rPr>
        <w:t>int main(void)</w:t>
      </w:r>
      <w:r>
        <w:t xml:space="preserve">, </w:t>
      </w:r>
      <w:r w:rsidR="00E436F6">
        <w:t xml:space="preserve">é </w:t>
      </w:r>
      <w:r>
        <w:t>inicializ</w:t>
      </w:r>
      <w:r w:rsidR="00E436F6">
        <w:t>ado</w:t>
      </w:r>
      <w:r>
        <w:t xml:space="preserve"> </w:t>
      </w:r>
      <w:r w:rsidR="0055580F">
        <w:t xml:space="preserve">o servus e especificamos para que as leituras dos sensores </w:t>
      </w:r>
      <w:r w:rsidR="005C3458">
        <w:t xml:space="preserve">de ultrassom </w:t>
      </w:r>
      <w:r w:rsidR="0055580F">
        <w:t xml:space="preserve">sejam feitas de forma continua, sem </w:t>
      </w:r>
      <w:r w:rsidR="005C3458">
        <w:t>que seja</w:t>
      </w:r>
      <w:r w:rsidR="00BD5593">
        <w:t xml:space="preserve"> necessário ficar enviado </w:t>
      </w:r>
      <w:r w:rsidR="005C3458">
        <w:t xml:space="preserve">o comando </w:t>
      </w:r>
      <w:r w:rsidR="008A139C">
        <w:t>de</w:t>
      </w:r>
      <w:r w:rsidR="0055580F">
        <w:t xml:space="preserve"> leitura</w:t>
      </w:r>
      <w:r w:rsidR="008A139C">
        <w:t>s</w:t>
      </w:r>
      <w:r>
        <w:t>:</w:t>
      </w:r>
    </w:p>
    <w:p w:rsidR="00D36CF3" w:rsidRDefault="0055580F" w:rsidP="00AE5385">
      <w:pPr>
        <w:jc w:val="center"/>
      </w:pPr>
      <w:r>
        <w:rPr>
          <w:noProof/>
          <w:lang w:eastAsia="pt-BR"/>
        </w:rPr>
        <w:drawing>
          <wp:inline distT="0" distB="0" distL="0" distR="0" wp14:anchorId="7F6D9F35" wp14:editId="4EBFC5C3">
            <wp:extent cx="2612571" cy="375664"/>
            <wp:effectExtent l="0" t="0" r="0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7915" cy="38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582" w:rsidRPr="00796582" w:rsidRDefault="00796582" w:rsidP="00796582">
      <w:r w:rsidRPr="00796582">
        <w:t xml:space="preserve">Em </w:t>
      </w:r>
      <w:r w:rsidRPr="00A433C1">
        <w:rPr>
          <w:color w:val="0070C0"/>
        </w:rPr>
        <w:t xml:space="preserve">app_Process </w:t>
      </w:r>
      <w:r w:rsidR="00AC49A8">
        <w:t>é li</w:t>
      </w:r>
      <w:r w:rsidR="005C3458">
        <w:t>d</w:t>
      </w:r>
      <w:r w:rsidR="00AC49A8">
        <w:t xml:space="preserve">o o valor da distância do módulo 1 e </w:t>
      </w:r>
      <w:r w:rsidR="00A433C1">
        <w:t>mostra</w:t>
      </w:r>
      <w:r w:rsidR="005C3458">
        <w:t>do</w:t>
      </w:r>
      <w:r w:rsidR="00A433C1">
        <w:t xml:space="preserve"> </w:t>
      </w:r>
      <w:r w:rsidRPr="00796582">
        <w:t xml:space="preserve">o </w:t>
      </w:r>
      <w:r w:rsidR="005C3458">
        <w:t xml:space="preserve">seu </w:t>
      </w:r>
      <w:r w:rsidRPr="00796582">
        <w:t>valor</w:t>
      </w:r>
      <w:r w:rsidR="00A433C1">
        <w:t xml:space="preserve"> no display LCD</w:t>
      </w:r>
      <w:r>
        <w:t>:</w:t>
      </w:r>
    </w:p>
    <w:p w:rsidR="00A433C1" w:rsidRDefault="00AC49A8" w:rsidP="00796582">
      <w:pPr>
        <w:jc w:val="center"/>
        <w:rPr>
          <w:b/>
          <w:sz w:val="28"/>
        </w:rPr>
      </w:pPr>
      <w:r>
        <w:rPr>
          <w:noProof/>
          <w:lang w:eastAsia="pt-BR"/>
        </w:rPr>
        <w:drawing>
          <wp:inline distT="0" distB="0" distL="0" distR="0" wp14:anchorId="41AD39D1" wp14:editId="6FA7F321">
            <wp:extent cx="3325090" cy="1242999"/>
            <wp:effectExtent l="0" t="0" r="889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49118" cy="125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33C1">
        <w:rPr>
          <w:b/>
          <w:sz w:val="28"/>
        </w:rPr>
        <w:t xml:space="preserve"> </w:t>
      </w:r>
    </w:p>
    <w:p w:rsidR="007B52D8" w:rsidRDefault="007B52D8" w:rsidP="0007375A">
      <w:pPr>
        <w:rPr>
          <w:b/>
          <w:sz w:val="28"/>
        </w:rPr>
      </w:pPr>
    </w:p>
    <w:p w:rsidR="00E436F6" w:rsidRPr="00E436F6" w:rsidRDefault="00E436F6" w:rsidP="0007375A">
      <w:pPr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t>Compile e E</w:t>
      </w:r>
      <w:r w:rsidRPr="00E436F6">
        <w:rPr>
          <w:b/>
          <w:sz w:val="28"/>
        </w:rPr>
        <w:t>xecute</w:t>
      </w:r>
    </w:p>
    <w:p w:rsidR="00F35BF4" w:rsidRDefault="00E436F6" w:rsidP="0007375A">
      <w:r>
        <w:t>Com tudo instalado e configurado, compile a aplicação</w:t>
      </w:r>
      <w:r w:rsidR="00FB584E">
        <w:t>,</w:t>
      </w:r>
      <w:r>
        <w:t xml:space="preserve"> grave</w:t>
      </w:r>
      <w:r w:rsidR="00FB584E">
        <w:t xml:space="preserve"> e </w:t>
      </w:r>
      <w:r w:rsidR="00C90BC4">
        <w:t>execute</w:t>
      </w:r>
      <w:r>
        <w:t xml:space="preserve"> no ARM. </w:t>
      </w:r>
      <w:r w:rsidR="005C3458">
        <w:t>Após a execução os valores das distâncias serão mostrados no display LCD.</w:t>
      </w:r>
    </w:p>
    <w:sectPr w:rsidR="00F35BF4"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0A0A" w:rsidRDefault="00A20A0A" w:rsidP="004D6B4A">
      <w:pPr>
        <w:spacing w:after="0" w:line="240" w:lineRule="auto"/>
      </w:pPr>
      <w:r>
        <w:separator/>
      </w:r>
    </w:p>
  </w:endnote>
  <w:endnote w:type="continuationSeparator" w:id="0">
    <w:p w:rsidR="00A20A0A" w:rsidRDefault="00A20A0A" w:rsidP="004D6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73349305"/>
      <w:docPartObj>
        <w:docPartGallery w:val="Page Numbers (Bottom of Page)"/>
        <w:docPartUnique/>
      </w:docPartObj>
    </w:sdtPr>
    <w:sdtEndPr/>
    <w:sdtContent>
      <w:p w:rsidR="004D6B4A" w:rsidRDefault="004D6B4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52D8">
          <w:rPr>
            <w:noProof/>
          </w:rPr>
          <w:t>2</w:t>
        </w:r>
        <w:r>
          <w:fldChar w:fldCharType="end"/>
        </w:r>
      </w:p>
    </w:sdtContent>
  </w:sdt>
  <w:p w:rsidR="004D6B4A" w:rsidRDefault="004D6B4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0A0A" w:rsidRDefault="00A20A0A" w:rsidP="004D6B4A">
      <w:pPr>
        <w:spacing w:after="0" w:line="240" w:lineRule="auto"/>
      </w:pPr>
      <w:r>
        <w:separator/>
      </w:r>
    </w:p>
  </w:footnote>
  <w:footnote w:type="continuationSeparator" w:id="0">
    <w:p w:rsidR="00A20A0A" w:rsidRDefault="00A20A0A" w:rsidP="004D6B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BB3C48"/>
    <w:multiLevelType w:val="hybridMultilevel"/>
    <w:tmpl w:val="B8063C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E5560E"/>
    <w:multiLevelType w:val="hybridMultilevel"/>
    <w:tmpl w:val="2C2C04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694442"/>
    <w:multiLevelType w:val="hybridMultilevel"/>
    <w:tmpl w:val="BF06F4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6B1CC8"/>
    <w:multiLevelType w:val="hybridMultilevel"/>
    <w:tmpl w:val="A48C28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B20B56"/>
    <w:multiLevelType w:val="hybridMultilevel"/>
    <w:tmpl w:val="3AF64B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BF0D67"/>
    <w:multiLevelType w:val="hybridMultilevel"/>
    <w:tmpl w:val="508EA9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4C7161"/>
    <w:multiLevelType w:val="hybridMultilevel"/>
    <w:tmpl w:val="B156AD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E56"/>
    <w:rsid w:val="0000778A"/>
    <w:rsid w:val="00033538"/>
    <w:rsid w:val="0007375A"/>
    <w:rsid w:val="00082F3A"/>
    <w:rsid w:val="000B3974"/>
    <w:rsid w:val="0010290A"/>
    <w:rsid w:val="001135D0"/>
    <w:rsid w:val="00137F20"/>
    <w:rsid w:val="00162BB8"/>
    <w:rsid w:val="00171A9B"/>
    <w:rsid w:val="001E1EAD"/>
    <w:rsid w:val="002101AD"/>
    <w:rsid w:val="00223765"/>
    <w:rsid w:val="00244947"/>
    <w:rsid w:val="00253634"/>
    <w:rsid w:val="00284481"/>
    <w:rsid w:val="00286EA9"/>
    <w:rsid w:val="0029231B"/>
    <w:rsid w:val="002A67EB"/>
    <w:rsid w:val="002E086C"/>
    <w:rsid w:val="00327A39"/>
    <w:rsid w:val="003521F1"/>
    <w:rsid w:val="003525FC"/>
    <w:rsid w:val="003B261F"/>
    <w:rsid w:val="003D3BB2"/>
    <w:rsid w:val="004015D6"/>
    <w:rsid w:val="00413B90"/>
    <w:rsid w:val="00420C6F"/>
    <w:rsid w:val="0044403E"/>
    <w:rsid w:val="00447F90"/>
    <w:rsid w:val="00452B30"/>
    <w:rsid w:val="0049301F"/>
    <w:rsid w:val="004A1C67"/>
    <w:rsid w:val="004A2EE9"/>
    <w:rsid w:val="004B4645"/>
    <w:rsid w:val="004D6B4A"/>
    <w:rsid w:val="004E571F"/>
    <w:rsid w:val="0052550F"/>
    <w:rsid w:val="00527DA2"/>
    <w:rsid w:val="00530498"/>
    <w:rsid w:val="00534EAB"/>
    <w:rsid w:val="00544EAF"/>
    <w:rsid w:val="0055580F"/>
    <w:rsid w:val="00561CF5"/>
    <w:rsid w:val="00562625"/>
    <w:rsid w:val="00565350"/>
    <w:rsid w:val="00573A2B"/>
    <w:rsid w:val="005773E9"/>
    <w:rsid w:val="0059020A"/>
    <w:rsid w:val="005C3458"/>
    <w:rsid w:val="005E7EA1"/>
    <w:rsid w:val="005F3408"/>
    <w:rsid w:val="00642B90"/>
    <w:rsid w:val="006D272B"/>
    <w:rsid w:val="007066F0"/>
    <w:rsid w:val="00711A7C"/>
    <w:rsid w:val="00731FF3"/>
    <w:rsid w:val="0074168A"/>
    <w:rsid w:val="0074436D"/>
    <w:rsid w:val="0077736C"/>
    <w:rsid w:val="0078040B"/>
    <w:rsid w:val="00782A3D"/>
    <w:rsid w:val="00796582"/>
    <w:rsid w:val="007B52D8"/>
    <w:rsid w:val="007C191F"/>
    <w:rsid w:val="007C3F4F"/>
    <w:rsid w:val="007C7C81"/>
    <w:rsid w:val="007C7F08"/>
    <w:rsid w:val="007D7C33"/>
    <w:rsid w:val="007E2F74"/>
    <w:rsid w:val="00820D4C"/>
    <w:rsid w:val="00823CF8"/>
    <w:rsid w:val="00882FC5"/>
    <w:rsid w:val="008A139C"/>
    <w:rsid w:val="008A2722"/>
    <w:rsid w:val="008A7031"/>
    <w:rsid w:val="008B5407"/>
    <w:rsid w:val="008C0A65"/>
    <w:rsid w:val="008C68AA"/>
    <w:rsid w:val="0090275A"/>
    <w:rsid w:val="00905B29"/>
    <w:rsid w:val="00943BDD"/>
    <w:rsid w:val="009508FE"/>
    <w:rsid w:val="00954CEB"/>
    <w:rsid w:val="009600BE"/>
    <w:rsid w:val="00965401"/>
    <w:rsid w:val="00976508"/>
    <w:rsid w:val="009A7F38"/>
    <w:rsid w:val="009D75C9"/>
    <w:rsid w:val="00A05986"/>
    <w:rsid w:val="00A156D1"/>
    <w:rsid w:val="00A20A0A"/>
    <w:rsid w:val="00A23F58"/>
    <w:rsid w:val="00A35572"/>
    <w:rsid w:val="00A433C1"/>
    <w:rsid w:val="00A53F57"/>
    <w:rsid w:val="00A71158"/>
    <w:rsid w:val="00A73F06"/>
    <w:rsid w:val="00A7635E"/>
    <w:rsid w:val="00AC49A8"/>
    <w:rsid w:val="00AC5344"/>
    <w:rsid w:val="00AE5385"/>
    <w:rsid w:val="00B32A6A"/>
    <w:rsid w:val="00B45530"/>
    <w:rsid w:val="00B46E85"/>
    <w:rsid w:val="00B605AD"/>
    <w:rsid w:val="00B72930"/>
    <w:rsid w:val="00BC1030"/>
    <w:rsid w:val="00BC7280"/>
    <w:rsid w:val="00BD0581"/>
    <w:rsid w:val="00BD5593"/>
    <w:rsid w:val="00BE2E56"/>
    <w:rsid w:val="00BE7B33"/>
    <w:rsid w:val="00BF6C38"/>
    <w:rsid w:val="00C15598"/>
    <w:rsid w:val="00C40541"/>
    <w:rsid w:val="00C55E2E"/>
    <w:rsid w:val="00C57838"/>
    <w:rsid w:val="00C86B78"/>
    <w:rsid w:val="00C90BC4"/>
    <w:rsid w:val="00CA3751"/>
    <w:rsid w:val="00CB4452"/>
    <w:rsid w:val="00CD0784"/>
    <w:rsid w:val="00CD5BC7"/>
    <w:rsid w:val="00CF6CB2"/>
    <w:rsid w:val="00D00106"/>
    <w:rsid w:val="00D30BAD"/>
    <w:rsid w:val="00D36CF3"/>
    <w:rsid w:val="00D47C37"/>
    <w:rsid w:val="00D74A74"/>
    <w:rsid w:val="00DA1F36"/>
    <w:rsid w:val="00DC2F24"/>
    <w:rsid w:val="00E34F3E"/>
    <w:rsid w:val="00E436F6"/>
    <w:rsid w:val="00E50C14"/>
    <w:rsid w:val="00E56404"/>
    <w:rsid w:val="00E909EA"/>
    <w:rsid w:val="00E93B17"/>
    <w:rsid w:val="00EA1E5E"/>
    <w:rsid w:val="00EA6770"/>
    <w:rsid w:val="00EB6D9A"/>
    <w:rsid w:val="00ED7075"/>
    <w:rsid w:val="00EE4E36"/>
    <w:rsid w:val="00F142FB"/>
    <w:rsid w:val="00F35BF4"/>
    <w:rsid w:val="00F673CD"/>
    <w:rsid w:val="00F85A61"/>
    <w:rsid w:val="00FA287A"/>
    <w:rsid w:val="00FB3EA0"/>
    <w:rsid w:val="00FB584E"/>
    <w:rsid w:val="00FE032E"/>
    <w:rsid w:val="00FE6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C2F898-0A09-4070-AA37-5AF1370FA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E2E56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6D272B"/>
    <w:pPr>
      <w:spacing w:after="200" w:line="276" w:lineRule="auto"/>
      <w:ind w:left="720"/>
      <w:contextualSpacing/>
    </w:pPr>
  </w:style>
  <w:style w:type="table" w:styleId="Tabelacomgrade">
    <w:name w:val="Table Grid"/>
    <w:basedOn w:val="Tabelanormal"/>
    <w:uiPriority w:val="59"/>
    <w:rsid w:val="006D27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har"/>
    <w:uiPriority w:val="99"/>
    <w:unhideWhenUsed/>
    <w:rsid w:val="004D6B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D6B4A"/>
  </w:style>
  <w:style w:type="paragraph" w:styleId="Rodap">
    <w:name w:val="footer"/>
    <w:basedOn w:val="Normal"/>
    <w:link w:val="RodapChar"/>
    <w:uiPriority w:val="99"/>
    <w:unhideWhenUsed/>
    <w:rsid w:val="004D6B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D6B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636</TotalTime>
  <Pages>1</Pages>
  <Words>289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131</cp:revision>
  <dcterms:created xsi:type="dcterms:W3CDTF">2017-05-31T10:54:00Z</dcterms:created>
  <dcterms:modified xsi:type="dcterms:W3CDTF">2017-06-12T01:18:00Z</dcterms:modified>
</cp:coreProperties>
</file>